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EACC3" w14:textId="77777777" w:rsidR="00D57693" w:rsidRDefault="00D57693" w:rsidP="00D57693">
      <w:pPr>
        <w:pStyle w:val="Default"/>
        <w:rPr>
          <w:rFonts w:asciiTheme="minorHAnsi" w:hAnsiTheme="minorHAnsi"/>
          <w:b/>
          <w:sz w:val="22"/>
          <w:szCs w:val="22"/>
        </w:rPr>
      </w:pPr>
      <w:r>
        <w:rPr>
          <w:rFonts w:asciiTheme="minorHAnsi" w:hAnsiTheme="minorHAnsi"/>
          <w:b/>
          <w:sz w:val="22"/>
          <w:szCs w:val="22"/>
        </w:rPr>
        <w:t>Newsletter Template</w:t>
      </w:r>
    </w:p>
    <w:p w14:paraId="7976932C" w14:textId="77777777" w:rsidR="00D57693" w:rsidRDefault="00D57693" w:rsidP="00D57693">
      <w:pPr>
        <w:pStyle w:val="Default"/>
        <w:rPr>
          <w:rFonts w:asciiTheme="minorHAnsi" w:hAnsiTheme="minorHAnsi"/>
          <w:sz w:val="22"/>
          <w:szCs w:val="22"/>
        </w:rPr>
      </w:pPr>
    </w:p>
    <w:p w14:paraId="54F8F31F" w14:textId="77777777" w:rsidR="00D57693" w:rsidRDefault="00D57693" w:rsidP="00D57693">
      <w:pPr>
        <w:pStyle w:val="Default"/>
        <w:rPr>
          <w:i/>
        </w:rPr>
      </w:pPr>
      <w:r>
        <w:rPr>
          <w:rFonts w:asciiTheme="minorHAnsi" w:hAnsiTheme="minorHAnsi"/>
          <w:i/>
          <w:sz w:val="22"/>
          <w:szCs w:val="22"/>
        </w:rPr>
        <w:t xml:space="preserve">Subject line: </w:t>
      </w:r>
      <w:r>
        <w:rPr>
          <w:i/>
        </w:rPr>
        <w:t>Help your Student Succeed with Make Yourself GP</w:t>
      </w:r>
    </w:p>
    <w:p w14:paraId="6D93DB14" w14:textId="77777777" w:rsidR="00D57693" w:rsidRDefault="00D57693" w:rsidP="00D57693">
      <w:pPr>
        <w:pStyle w:val="Default"/>
        <w:rPr>
          <w:i/>
        </w:rPr>
      </w:pPr>
    </w:p>
    <w:p w14:paraId="5C4880E8" w14:textId="77777777" w:rsidR="00D57693" w:rsidRDefault="00D57693" w:rsidP="00D57693">
      <w:pPr>
        <w:pStyle w:val="Default"/>
        <w:rPr>
          <w:rFonts w:asciiTheme="minorHAnsi" w:hAnsiTheme="minorHAnsi"/>
          <w:sz w:val="22"/>
          <w:szCs w:val="22"/>
        </w:rPr>
      </w:pPr>
      <w:r>
        <w:rPr>
          <w:rFonts w:asciiTheme="minorHAnsi" w:hAnsiTheme="minorHAnsi"/>
          <w:sz w:val="22"/>
          <w:szCs w:val="22"/>
        </w:rPr>
        <w:t xml:space="preserve">What are your students’ career aspirations? What are their college plans? How are they going to pay for it? There’s no better time to start planning than now, and here at the Greater Peoria Economic Development Council want to make sure you have the resources you need to help your student find success in Greater Peoria. Now, with </w:t>
      </w:r>
      <w:hyperlink r:id="rId4" w:history="1">
        <w:r w:rsidRPr="00D90A02">
          <w:rPr>
            <w:rStyle w:val="Hyperlink"/>
            <w:rFonts w:asciiTheme="minorHAnsi" w:hAnsiTheme="minorHAnsi"/>
            <w:sz w:val="22"/>
            <w:szCs w:val="22"/>
          </w:rPr>
          <w:t>MakeYourselfGP.org</w:t>
        </w:r>
      </w:hyperlink>
      <w:r>
        <w:rPr>
          <w:rFonts w:asciiTheme="minorHAnsi" w:hAnsiTheme="minorHAnsi"/>
          <w:sz w:val="22"/>
          <w:szCs w:val="22"/>
        </w:rPr>
        <w:t xml:space="preserve"> you have everything you need to begin the college and career discussion with your student, from Career Cruising, to clubs and summer camps, you can help you student find and connect with their career aspirations!</w:t>
      </w:r>
    </w:p>
    <w:p w14:paraId="64861AD2" w14:textId="77777777" w:rsidR="00D57693" w:rsidRDefault="00D57693" w:rsidP="00D57693">
      <w:pPr>
        <w:pStyle w:val="Default"/>
        <w:rPr>
          <w:rFonts w:asciiTheme="minorHAnsi" w:hAnsiTheme="minorHAnsi"/>
          <w:sz w:val="22"/>
          <w:szCs w:val="22"/>
        </w:rPr>
      </w:pPr>
    </w:p>
    <w:p w14:paraId="07BFE2A1" w14:textId="77777777" w:rsidR="00D57693" w:rsidRDefault="00D57693" w:rsidP="00D57693">
      <w:pPr>
        <w:pStyle w:val="Default"/>
        <w:rPr>
          <w:rFonts w:asciiTheme="minorHAnsi" w:hAnsiTheme="minorHAnsi"/>
          <w:sz w:val="22"/>
          <w:szCs w:val="22"/>
        </w:rPr>
      </w:pPr>
      <w:r>
        <w:rPr>
          <w:rFonts w:asciiTheme="minorHAnsi" w:hAnsiTheme="minorHAnsi"/>
          <w:sz w:val="22"/>
          <w:szCs w:val="22"/>
        </w:rPr>
        <w:t>With Career Cruising your student can get matched to over 600+ careers, explore career salaries, find and compare colleges, identify potential financial aid opportunities, and even build a resume and job search! Better yet, you can access Career Cruising too, to help guide your student’s exploration! Now is the best time to help your student get interested in a career and start thinking about their future, we’ve even provided a list of Greater Peoria’s most in-demand careers to help guide your student!</w:t>
      </w:r>
    </w:p>
    <w:p w14:paraId="6765E306" w14:textId="77777777" w:rsidR="00D57693" w:rsidRDefault="00D57693" w:rsidP="00D57693">
      <w:pPr>
        <w:pStyle w:val="Default"/>
        <w:rPr>
          <w:rFonts w:asciiTheme="minorHAnsi" w:hAnsiTheme="minorHAnsi"/>
          <w:sz w:val="22"/>
          <w:szCs w:val="22"/>
        </w:rPr>
      </w:pPr>
    </w:p>
    <w:p w14:paraId="4AC34149" w14:textId="77777777" w:rsidR="00D57693" w:rsidRDefault="00D57693" w:rsidP="00D57693">
      <w:pPr>
        <w:pStyle w:val="Default"/>
        <w:rPr>
          <w:rFonts w:asciiTheme="minorHAnsi" w:hAnsiTheme="minorHAnsi"/>
          <w:sz w:val="22"/>
          <w:szCs w:val="22"/>
        </w:rPr>
      </w:pPr>
      <w:r>
        <w:rPr>
          <w:rFonts w:asciiTheme="minorHAnsi" w:hAnsiTheme="minorHAnsi"/>
          <w:sz w:val="22"/>
          <w:szCs w:val="22"/>
        </w:rPr>
        <w:t>But how can your student connect with the careers interests they’ve discovered? We’ve provided a list of summer camps, after school programs, and clubs that your student can explore. Or, information on how to start your own Lego League, Girls Who Code club, and more! It’s never been easier to find how to get your student engaged and imagine their future!</w:t>
      </w:r>
    </w:p>
    <w:p w14:paraId="3FAC5AC5" w14:textId="77777777" w:rsidR="00D57693" w:rsidRDefault="00D57693" w:rsidP="00D57693">
      <w:pPr>
        <w:pStyle w:val="Default"/>
        <w:rPr>
          <w:rFonts w:asciiTheme="minorHAnsi" w:hAnsiTheme="minorHAnsi"/>
          <w:sz w:val="22"/>
          <w:szCs w:val="22"/>
        </w:rPr>
      </w:pPr>
    </w:p>
    <w:p w14:paraId="52231BD2" w14:textId="77777777" w:rsidR="00D57693" w:rsidRDefault="00D57693" w:rsidP="00D57693">
      <w:pPr>
        <w:pStyle w:val="Default"/>
        <w:rPr>
          <w:rFonts w:asciiTheme="minorHAnsi" w:hAnsiTheme="minorHAnsi"/>
          <w:sz w:val="22"/>
          <w:szCs w:val="22"/>
        </w:rPr>
      </w:pPr>
      <w:r>
        <w:rPr>
          <w:rFonts w:asciiTheme="minorHAnsi" w:hAnsiTheme="minorHAnsi"/>
          <w:sz w:val="22"/>
          <w:szCs w:val="22"/>
        </w:rPr>
        <w:t xml:space="preserve">It’s never too late to start planning for college! With Junior Achievement’s </w:t>
      </w:r>
      <w:r>
        <w:rPr>
          <w:rFonts w:asciiTheme="minorHAnsi" w:hAnsiTheme="minorHAnsi"/>
          <w:i/>
          <w:sz w:val="22"/>
          <w:szCs w:val="22"/>
        </w:rPr>
        <w:t>Build Your Future</w:t>
      </w:r>
      <w:r>
        <w:rPr>
          <w:rFonts w:asciiTheme="minorHAnsi" w:hAnsiTheme="minorHAnsi"/>
          <w:sz w:val="22"/>
          <w:szCs w:val="22"/>
        </w:rPr>
        <w:t xml:space="preserve"> app you and your student can begin financially planning for their college education. How much will college cost? How many loans, and in what amount will your student need? How long will it take to pay back, and what’s the outlook for their prospective career? The </w:t>
      </w:r>
      <w:r>
        <w:rPr>
          <w:rFonts w:asciiTheme="minorHAnsi" w:hAnsiTheme="minorHAnsi"/>
          <w:i/>
          <w:sz w:val="22"/>
          <w:szCs w:val="22"/>
        </w:rPr>
        <w:t>Build Your Future</w:t>
      </w:r>
      <w:r>
        <w:rPr>
          <w:rFonts w:asciiTheme="minorHAnsi" w:hAnsiTheme="minorHAnsi"/>
          <w:sz w:val="22"/>
          <w:szCs w:val="22"/>
        </w:rPr>
        <w:t xml:space="preserve"> app can help you answer all these questions and help set your student up for success!</w:t>
      </w:r>
    </w:p>
    <w:p w14:paraId="27EF227B" w14:textId="77777777" w:rsidR="00D57693" w:rsidRDefault="00D57693" w:rsidP="00D57693">
      <w:pPr>
        <w:pStyle w:val="Default"/>
        <w:rPr>
          <w:rFonts w:asciiTheme="minorHAnsi" w:hAnsiTheme="minorHAnsi"/>
          <w:sz w:val="22"/>
          <w:szCs w:val="22"/>
        </w:rPr>
      </w:pPr>
    </w:p>
    <w:p w14:paraId="1C0A7E56" w14:textId="77777777" w:rsidR="00D57693" w:rsidRDefault="00D57693" w:rsidP="00D57693">
      <w:pPr>
        <w:pStyle w:val="Default"/>
        <w:rPr>
          <w:rFonts w:asciiTheme="minorHAnsi" w:hAnsiTheme="minorHAnsi"/>
          <w:sz w:val="22"/>
          <w:szCs w:val="22"/>
        </w:rPr>
      </w:pPr>
      <w:r>
        <w:rPr>
          <w:rFonts w:asciiTheme="minorHAnsi" w:hAnsiTheme="minorHAnsi"/>
          <w:sz w:val="22"/>
          <w:szCs w:val="22"/>
        </w:rPr>
        <w:t xml:space="preserve">We know you want the best for your student, and at the Greater Peoria Economic Development Council, we want to help them find success right here in our community. With Make Yourself GP you have exactly what you need to help start and secure your student’s career journey. Get started today at </w:t>
      </w:r>
      <w:hyperlink r:id="rId5" w:history="1">
        <w:r w:rsidRPr="00D252BB">
          <w:rPr>
            <w:rStyle w:val="Hyperlink"/>
            <w:rFonts w:asciiTheme="minorHAnsi" w:hAnsiTheme="minorHAnsi"/>
            <w:sz w:val="22"/>
            <w:szCs w:val="22"/>
          </w:rPr>
          <w:t>MakeYourselfGP.org</w:t>
        </w:r>
      </w:hyperlink>
    </w:p>
    <w:p w14:paraId="6D4848D1" w14:textId="77777777" w:rsidR="00846DFA" w:rsidRDefault="00846DFA">
      <w:bookmarkStart w:id="0" w:name="_GoBack"/>
      <w:bookmarkEnd w:id="0"/>
    </w:p>
    <w:sectPr w:rsidR="00846DFA" w:rsidSect="0085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Semi Bold">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3"/>
    <w:rsid w:val="00134C37"/>
    <w:rsid w:val="004D162D"/>
    <w:rsid w:val="006B6360"/>
    <w:rsid w:val="00814503"/>
    <w:rsid w:val="00846DFA"/>
    <w:rsid w:val="0085740F"/>
    <w:rsid w:val="00A14536"/>
    <w:rsid w:val="00D16EAF"/>
    <w:rsid w:val="00D57693"/>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E1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50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14503"/>
    <w:rPr>
      <w:color w:val="F580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keyourselfgp.org" TargetMode="External"/><Relationship Id="rId5" Type="http://schemas.openxmlformats.org/officeDocument/2006/relationships/hyperlink" Target="http://www.makeyourselfgp.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GPEDC Default Office Theme">
  <a:themeElements>
    <a:clrScheme name="GPEDC Default">
      <a:dk1>
        <a:srgbClr val="595959"/>
      </a:dk1>
      <a:lt1>
        <a:srgbClr val="FFFFFF"/>
      </a:lt1>
      <a:dk2>
        <a:srgbClr val="595959"/>
      </a:dk2>
      <a:lt2>
        <a:srgbClr val="FFFFFF"/>
      </a:lt2>
      <a:accent1>
        <a:srgbClr val="97C13C"/>
      </a:accent1>
      <a:accent2>
        <a:srgbClr val="008CA7"/>
      </a:accent2>
      <a:accent3>
        <a:srgbClr val="72CCD2"/>
      </a:accent3>
      <a:accent4>
        <a:srgbClr val="B0BC22"/>
      </a:accent4>
      <a:accent5>
        <a:srgbClr val="717073"/>
      </a:accent5>
      <a:accent6>
        <a:srgbClr val="006A71"/>
      </a:accent6>
      <a:hlink>
        <a:srgbClr val="F58025"/>
      </a:hlink>
      <a:folHlink>
        <a:srgbClr val="954F72"/>
      </a:folHlink>
    </a:clrScheme>
    <a:fontScheme name="GPEDC Default">
      <a:majorFont>
        <a:latin typeface="Montserrat Semi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deFreese</dc:creator>
  <cp:keywords/>
  <dc:description/>
  <cp:lastModifiedBy>Amanda deFreese</cp:lastModifiedBy>
  <cp:revision>2</cp:revision>
  <dcterms:created xsi:type="dcterms:W3CDTF">2016-03-18T12:55:00Z</dcterms:created>
  <dcterms:modified xsi:type="dcterms:W3CDTF">2016-03-18T12:55:00Z</dcterms:modified>
</cp:coreProperties>
</file>